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40C" w:rsidRDefault="003F140C" w:rsidP="003F140C">
      <w:r>
        <w:rPr>
          <w:noProof/>
          <w:lang w:eastAsia="es-PE"/>
        </w:rPr>
        <w:drawing>
          <wp:inline distT="0" distB="0" distL="0" distR="0">
            <wp:extent cx="8549640" cy="563880"/>
            <wp:effectExtent l="0" t="0" r="381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6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40C" w:rsidRDefault="003F140C" w:rsidP="003F140C">
      <w:pPr>
        <w:jc w:val="center"/>
        <w:rPr>
          <w:b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448945</wp:posOffset>
                </wp:positionV>
                <wp:extent cx="9509760" cy="495935"/>
                <wp:effectExtent l="0" t="0" r="15240" b="18415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9760" cy="4959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F140C" w:rsidRPr="00D5384E" w:rsidRDefault="003F140C" w:rsidP="003F140C">
                            <w:pPr>
                              <w:pStyle w:val="Prrafodelista"/>
                              <w:ind w:left="-76"/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70C0"/>
                                <w:sz w:val="44"/>
                              </w:rPr>
                              <w:t>Colorea el recorrido del aire por nuestro cuerpo.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6" style="position:absolute;left:0;text-align:left;margin-left:13.35pt;margin-top:35.35pt;width:748.8pt;height:3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" filled="f" strokecolor="#385d8a" strokeweight="2pt">
                <v:path arrowok="t"/>
                <v:textbox>
                  <w:txbxContent>
                    <w:p w:rsidR="003F140C" w:rsidRPr="00D5384E" w:rsidRDefault="003F140C" w:rsidP="003F140C">
                      <w:pPr>
                        <w:pStyle w:val="Prrafodelista"/>
                        <w:ind w:left="-76"/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</w:pPr>
                      <w:r>
                        <w:rPr>
                          <w:rFonts w:ascii="Arial Rounded MT Bold" w:hAnsi="Arial Rounded MT Bold"/>
                          <w:color w:val="0070C0"/>
                          <w:sz w:val="44"/>
                        </w:rPr>
                        <w:t>Colorea el recorrido del aire por nuestro cuerpo.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 xml:space="preserve">Sistema Respiratorio. </w:t>
      </w: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2141855</wp:posOffset>
            </wp:positionH>
            <wp:positionV relativeFrom="paragraph">
              <wp:posOffset>81915</wp:posOffset>
            </wp:positionV>
            <wp:extent cx="5530215" cy="495046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495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3F140C" w:rsidRDefault="003F140C" w:rsidP="003F140C">
      <w:pPr>
        <w:jc w:val="center"/>
        <w:rPr>
          <w:b/>
        </w:rPr>
      </w:pPr>
    </w:p>
    <w:p w:rsidR="001D42D5" w:rsidRDefault="001D42D5"/>
    <w:p w:rsidR="00D63676" w:rsidRDefault="00D63676"/>
    <w:p w:rsidR="00D63676" w:rsidRDefault="00D63676" w:rsidP="00D63676">
      <w:r>
        <w:rPr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626745</wp:posOffset>
                </wp:positionV>
                <wp:extent cx="5669915" cy="495935"/>
                <wp:effectExtent l="14605" t="17145" r="20955" b="20320"/>
                <wp:wrapNone/>
                <wp:docPr id="11" name="Rectángulo redonde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9915" cy="495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F1DD"/>
                        </a:solidFill>
                        <a:ln w="25400" algn="ctr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3676" w:rsidRPr="001A4209" w:rsidRDefault="00D63676" w:rsidP="00D63676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B050"/>
                                <w:sz w:val="44"/>
                              </w:rPr>
                            </w:pPr>
                            <w:r w:rsidRPr="001A4209">
                              <w:rPr>
                                <w:rFonts w:ascii="AdLibBT-Regular" w:hAnsi="AdLibBT-Regular" w:cs="AdLibBT-Regular"/>
                                <w:b/>
                                <w:color w:val="00B050"/>
                                <w:sz w:val="40"/>
                                <w:szCs w:val="40"/>
                                <w:lang w:eastAsia="es-PE"/>
                              </w:rPr>
                              <w:t>Actividad complementaria N°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1" o:spid="_x0000_s1027" style="position:absolute;margin-left:7.15pt;margin-top:49.35pt;width:446.45pt;height:3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" fillcolor="#eaf1dd" strokecolor="#385d8a" strokeweight="2pt">
                <v:textbox>
                  <w:txbxContent>
                    <w:p w:rsidR="00D63676" w:rsidRPr="001A4209" w:rsidRDefault="00D63676" w:rsidP="00D63676">
                      <w:pPr>
                        <w:pStyle w:val="Prrafodelista"/>
                        <w:ind w:left="0"/>
                        <w:jc w:val="center"/>
                        <w:rPr>
                          <w:rFonts w:ascii="Arial Rounded MT Bold" w:hAnsi="Arial Rounded MT Bold"/>
                          <w:b/>
                          <w:color w:val="00B050"/>
                          <w:sz w:val="44"/>
                        </w:rPr>
                      </w:pPr>
                      <w:r w:rsidRPr="001A4209">
                        <w:rPr>
                          <w:rFonts w:ascii="AdLibBT-Regular" w:hAnsi="AdLibBT-Regular" w:cs="AdLibBT-Regular"/>
                          <w:b/>
                          <w:color w:val="00B050"/>
                          <w:sz w:val="40"/>
                          <w:szCs w:val="40"/>
                          <w:lang w:eastAsia="es-PE"/>
                        </w:rPr>
                        <w:t>Actividad complementaria N° 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inline distT="0" distB="0" distL="0" distR="0">
            <wp:extent cx="8549640" cy="563880"/>
            <wp:effectExtent l="0" t="0" r="381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6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76" w:rsidRDefault="00D63676" w:rsidP="00D63676">
      <w:pPr>
        <w:jc w:val="center"/>
        <w:rPr>
          <w:rFonts w:ascii="KGRedHands" w:hAnsi="KGRedHands" w:cs="KGRedHands"/>
          <w:b/>
          <w:color w:val="1A80FF"/>
          <w:sz w:val="60"/>
          <w:szCs w:val="60"/>
        </w:rPr>
      </w:pPr>
    </w:p>
    <w:p w:rsidR="00D63676" w:rsidRDefault="00D63676" w:rsidP="00D63676">
      <w:pPr>
        <w:jc w:val="center"/>
        <w:rPr>
          <w:b/>
        </w:rPr>
      </w:pPr>
      <w:r>
        <w:rPr>
          <w:rFonts w:ascii="KGRedHands" w:hAnsi="KGRedHands" w:cs="KGRedHands"/>
          <w:b/>
          <w:noProof/>
          <w:color w:val="1A80FF"/>
          <w:sz w:val="60"/>
          <w:szCs w:val="60"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614045</wp:posOffset>
                </wp:positionV>
                <wp:extent cx="5226050" cy="4806950"/>
                <wp:effectExtent l="5080" t="6985" r="7620" b="5715"/>
                <wp:wrapNone/>
                <wp:docPr id="10" name="Documen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0" cy="480695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38"/>
                                <w:szCs w:val="28"/>
                                <w:lang w:eastAsia="es-PE"/>
                              </w:rPr>
                              <w:t>Finalidad: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50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  <w:t>Desarrollar su percepción visual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50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  <w:t>Desarrollar su coordinación motora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50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  <w:t>Conocer las partes de su cuerpo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38"/>
                                <w:szCs w:val="28"/>
                                <w:lang w:eastAsia="es-PE"/>
                              </w:rPr>
                              <w:t>Materiales: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50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  <w:t xml:space="preserve">Figuras geométricas de cartulina </w:t>
                            </w:r>
                            <w:proofErr w:type="gram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  <w:t>cansón</w:t>
                            </w:r>
                            <w:proofErr w:type="gramEnd"/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50"/>
                                <w:szCs w:val="40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  <w:t>Plastilina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1AE6"/>
                                <w:sz w:val="38"/>
                                <w:szCs w:val="28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1AE6"/>
                                <w:sz w:val="38"/>
                                <w:szCs w:val="28"/>
                                <w:lang w:eastAsia="es-PE"/>
                              </w:rPr>
                              <w:t>Procedimiento:</w:t>
                            </w:r>
                          </w:p>
                          <w:p w:rsidR="00D63676" w:rsidRPr="001A4209" w:rsidRDefault="00D63676" w:rsidP="00D63676">
                            <w:pPr>
                              <w:rPr>
                                <w:sz w:val="40"/>
                              </w:rPr>
                            </w:pP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38"/>
                                <w:szCs w:val="28"/>
                                <w:lang w:eastAsia="es-PE"/>
                              </w:rPr>
                              <w:t>El niño (a) armará el cuerpo humano con los siguientes materiales.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Documento 10" o:spid="_x0000_s1028" type="#_x0000_t114" style="position:absolute;left:0;text-align:left;margin-left:7.15pt;margin-top:48.35pt;width:411.5pt;height:37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" strokecolor="blue">
                <v:textbox>
                  <w:txbxContent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38"/>
                          <w:szCs w:val="28"/>
                          <w:lang w:eastAsia="es-PE"/>
                        </w:rPr>
                        <w:t>Finalidad: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50"/>
                          <w:szCs w:val="40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  <w:t>Desarrollar su percepción visual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50"/>
                          <w:szCs w:val="40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  <w:t>Desarrollar su coordinación motora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50"/>
                          <w:szCs w:val="40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  <w:t>Conocer las partes de su cuerpo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38"/>
                          <w:szCs w:val="28"/>
                          <w:lang w:eastAsia="es-PE"/>
                        </w:rPr>
                        <w:t>Materiales: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50"/>
                          <w:szCs w:val="40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  <w:t xml:space="preserve">Figuras geométricas de cartulina </w:t>
                      </w:r>
                      <w:proofErr w:type="gram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  <w:t>cansón</w:t>
                      </w:r>
                      <w:proofErr w:type="gramEnd"/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50"/>
                          <w:szCs w:val="40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  <w:t>Plastilina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1AE6"/>
                          <w:sz w:val="38"/>
                          <w:szCs w:val="28"/>
                          <w:lang w:eastAsia="es-PE"/>
                        </w:rPr>
                      </w:pPr>
                      <w:r w:rsidRPr="001A4209">
                        <w:rPr>
                          <w:rFonts w:ascii="Arial-BoldMT" w:hAnsi="Arial-BoldMT" w:cs="Arial-BoldMT"/>
                          <w:b/>
                          <w:bCs/>
                          <w:color w:val="001AE6"/>
                          <w:sz w:val="38"/>
                          <w:szCs w:val="28"/>
                          <w:lang w:eastAsia="es-PE"/>
                        </w:rPr>
                        <w:t>Procedimiento:</w:t>
                      </w:r>
                    </w:p>
                    <w:p w:rsidR="00D63676" w:rsidRPr="001A4209" w:rsidRDefault="00D63676" w:rsidP="00D63676">
                      <w:pPr>
                        <w:rPr>
                          <w:sz w:val="40"/>
                        </w:rPr>
                      </w:pP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38"/>
                          <w:szCs w:val="28"/>
                          <w:lang w:eastAsia="es-PE"/>
                        </w:rPr>
                        <w:t>El niño (a) armará el cuerpo humano con los siguientes materiales.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>Conociendo mi cuerpo</w:t>
      </w:r>
    </w:p>
    <w:p w:rsidR="00D63676" w:rsidRDefault="00D63676" w:rsidP="00D63676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5590540</wp:posOffset>
            </wp:positionH>
            <wp:positionV relativeFrom="paragraph">
              <wp:posOffset>271780</wp:posOffset>
            </wp:positionV>
            <wp:extent cx="3916045" cy="3343275"/>
            <wp:effectExtent l="0" t="0" r="8255" b="9525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04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pPr>
        <w:jc w:val="center"/>
        <w:rPr>
          <w:b/>
        </w:rPr>
      </w:pPr>
    </w:p>
    <w:p w:rsidR="00D63676" w:rsidRDefault="00D63676" w:rsidP="00D63676">
      <w:r>
        <w:rPr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626745</wp:posOffset>
                </wp:positionV>
                <wp:extent cx="5669915" cy="495935"/>
                <wp:effectExtent l="14605" t="17145" r="20955" b="20320"/>
                <wp:wrapNone/>
                <wp:docPr id="8" name="Rectángulo redonde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9915" cy="495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F1DD"/>
                        </a:solidFill>
                        <a:ln w="25400" algn="ctr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3676" w:rsidRPr="001A4209" w:rsidRDefault="00D63676" w:rsidP="00D63676">
                            <w:pPr>
                              <w:pStyle w:val="Prrafodelista"/>
                              <w:ind w:left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00B050"/>
                                <w:sz w:val="44"/>
                              </w:rPr>
                            </w:pPr>
                            <w:r w:rsidRPr="001A4209">
                              <w:rPr>
                                <w:rFonts w:ascii="AdLibBT-Regular" w:hAnsi="AdLibBT-Regular" w:cs="AdLibBT-Regular"/>
                                <w:b/>
                                <w:color w:val="00B050"/>
                                <w:sz w:val="40"/>
                                <w:szCs w:val="40"/>
                                <w:lang w:eastAsia="es-PE"/>
                              </w:rPr>
                              <w:t xml:space="preserve">Actividad complementaria N° </w:t>
                            </w:r>
                            <w:r>
                              <w:rPr>
                                <w:rFonts w:ascii="AdLibBT-Regular" w:hAnsi="AdLibBT-Regular" w:cs="AdLibBT-Regular"/>
                                <w:b/>
                                <w:color w:val="00B050"/>
                                <w:sz w:val="40"/>
                                <w:szCs w:val="40"/>
                                <w:lang w:eastAsia="es-PE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8" o:spid="_x0000_s1029" style="position:absolute;margin-left:7.15pt;margin-top:49.35pt;width:446.45pt;height:3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" fillcolor="#eaf1dd" strokecolor="#385d8a" strokeweight="2pt">
                <v:textbox>
                  <w:txbxContent>
                    <w:p w:rsidR="00D63676" w:rsidRPr="001A4209" w:rsidRDefault="00D63676" w:rsidP="00D63676">
                      <w:pPr>
                        <w:pStyle w:val="Prrafodelista"/>
                        <w:ind w:left="0"/>
                        <w:jc w:val="center"/>
                        <w:rPr>
                          <w:rFonts w:ascii="Arial Rounded MT Bold" w:hAnsi="Arial Rounded MT Bold"/>
                          <w:b/>
                          <w:color w:val="00B050"/>
                          <w:sz w:val="44"/>
                        </w:rPr>
                      </w:pPr>
                      <w:r w:rsidRPr="001A4209">
                        <w:rPr>
                          <w:rFonts w:ascii="AdLibBT-Regular" w:hAnsi="AdLibBT-Regular" w:cs="AdLibBT-Regular"/>
                          <w:b/>
                          <w:color w:val="00B050"/>
                          <w:sz w:val="40"/>
                          <w:szCs w:val="40"/>
                          <w:lang w:eastAsia="es-PE"/>
                        </w:rPr>
                        <w:t xml:space="preserve">Actividad complementaria N° </w:t>
                      </w:r>
                      <w:r>
                        <w:rPr>
                          <w:rFonts w:ascii="AdLibBT-Regular" w:hAnsi="AdLibBT-Regular" w:cs="AdLibBT-Regular"/>
                          <w:b/>
                          <w:color w:val="00B050"/>
                          <w:sz w:val="40"/>
                          <w:szCs w:val="40"/>
                          <w:lang w:eastAsia="es-PE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inline distT="0" distB="0" distL="0" distR="0">
            <wp:extent cx="8549640" cy="563880"/>
            <wp:effectExtent l="0" t="0" r="381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6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76" w:rsidRDefault="00D63676" w:rsidP="00D63676">
      <w:pPr>
        <w:jc w:val="center"/>
        <w:rPr>
          <w:rFonts w:ascii="KGRedHands" w:hAnsi="KGRedHands" w:cs="KGRedHands"/>
          <w:b/>
          <w:color w:val="1A80FF"/>
          <w:sz w:val="60"/>
          <w:szCs w:val="60"/>
        </w:rPr>
      </w:pPr>
    </w:p>
    <w:p w:rsidR="00D63676" w:rsidRDefault="00D63676" w:rsidP="00D63676">
      <w:pPr>
        <w:jc w:val="center"/>
        <w:rPr>
          <w:b/>
        </w:rPr>
      </w:pPr>
      <w:r>
        <w:rPr>
          <w:rFonts w:ascii="KGRedHands" w:hAnsi="KGRedHands" w:cs="KGRedHands"/>
          <w:b/>
          <w:noProof/>
          <w:color w:val="1A80FF"/>
          <w:sz w:val="60"/>
          <w:szCs w:val="60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614045</wp:posOffset>
                </wp:positionV>
                <wp:extent cx="5918200" cy="4806950"/>
                <wp:effectExtent l="5080" t="6985" r="10795" b="5715"/>
                <wp:wrapNone/>
                <wp:docPr id="7" name="Documen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8200" cy="480695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>Finalidad: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Practicar ejercicios para mejorar la respiración.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Vivenciar la propia nariz y </w:t>
                            </w:r>
                            <w:proofErr w:type="spell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manos</w:t>
                            </w:r>
                            <w:proofErr w:type="gram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,y</w:t>
                            </w:r>
                            <w:proofErr w:type="spellEnd"/>
                            <w:proofErr w:type="gramEnd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 tomar conciencia.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>Materiales: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Tu cuerpo </w:t>
                            </w: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Colchoneta </w:t>
                            </w: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Tempera </w:t>
                            </w: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Espejo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1AE6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-BoldMT" w:hAnsi="Arial-BoldMT" w:cs="Arial-BoldMT"/>
                                <w:b/>
                                <w:bCs/>
                                <w:color w:val="001AE6"/>
                                <w:sz w:val="28"/>
                                <w:szCs w:val="24"/>
                                <w:lang w:eastAsia="es-PE"/>
                              </w:rPr>
                              <w:t>Procedimiento: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Actividades: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Sentada frente al niño, le preguntas: “¿dónde está la nariz?: ¡Aquí!”.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Te la tocas y le pides al niño que haga lo mismo.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Con los dedos la tocas despacito... hace cosquillas (acaricias la nariz del niño)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Ahora vamos a jugar con la nariz: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Dar pequeñas palmaditas en la nariz, diciendo </w:t>
                            </w:r>
                            <w:proofErr w:type="spell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pín</w:t>
                            </w:r>
                            <w:proofErr w:type="spellEnd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, </w:t>
                            </w:r>
                            <w:proofErr w:type="spell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pín</w:t>
                            </w:r>
                            <w:proofErr w:type="spellEnd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, </w:t>
                            </w:r>
                            <w:proofErr w:type="spell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pín</w:t>
                            </w:r>
                            <w:proofErr w:type="spellEnd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...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Con los dedos índices tapar los agujeros alternativamente y decir </w:t>
                            </w:r>
                            <w:proofErr w:type="spell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cuac</w:t>
                            </w:r>
                            <w:proofErr w:type="gram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,cuac</w:t>
                            </w:r>
                            <w:proofErr w:type="spellEnd"/>
                            <w:proofErr w:type="gramEnd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 xml:space="preserve">, </w:t>
                            </w:r>
                            <w:proofErr w:type="spellStart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cuac</w:t>
                            </w:r>
                            <w:proofErr w:type="spellEnd"/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...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Tocar el suelo con la nariz...</w:t>
                            </w:r>
                          </w:p>
                          <w:p w:rsidR="00D63676" w:rsidRPr="001A4209" w:rsidRDefault="00D63676" w:rsidP="00D636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Tocar la mesa con la nariz...</w:t>
                            </w:r>
                          </w:p>
                          <w:p w:rsidR="00D63676" w:rsidRPr="001A4209" w:rsidRDefault="00D63676" w:rsidP="00D63676">
                            <w:pPr>
                              <w:rPr>
                                <w:sz w:val="48"/>
                              </w:rPr>
                            </w:pPr>
                            <w:r w:rsidRPr="001A4209">
                              <w:rPr>
                                <w:rFonts w:ascii="ArialMT" w:hAnsi="ArialMT" w:cs="ArialMT"/>
                                <w:color w:val="DA0000"/>
                                <w:sz w:val="28"/>
                                <w:szCs w:val="24"/>
                                <w:lang w:eastAsia="es-PE"/>
                              </w:rPr>
                              <w:t xml:space="preserve">• </w:t>
                            </w:r>
                            <w:r w:rsidRPr="001A4209">
                              <w:rPr>
                                <w:rFonts w:ascii="DJBNumber2Pencil" w:hAnsi="DJBNumber2Pencil" w:cs="DJBNumber2Pencil"/>
                                <w:color w:val="000000"/>
                                <w:sz w:val="28"/>
                                <w:szCs w:val="24"/>
                                <w:lang w:eastAsia="es-PE"/>
                              </w:rPr>
                              <w:t>Colorear con pintura de dedos la nariz, frente a un espejo.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umento 7" o:spid="_x0000_s1030" type="#_x0000_t114" style="position:absolute;left:0;text-align:left;margin-left:7.15pt;margin-top:48.35pt;width:466pt;height:37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" strokecolor="blue">
                <v:textbox>
                  <w:txbxContent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28"/>
                          <w:szCs w:val="24"/>
                          <w:lang w:eastAsia="es-PE"/>
                        </w:rPr>
                        <w:t>Finalidad: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Practicar ejercicios para mejorar la respiración.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Vivenciar la propia nariz y </w:t>
                      </w:r>
                      <w:proofErr w:type="spell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manos</w:t>
                      </w:r>
                      <w:proofErr w:type="gram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,y</w:t>
                      </w:r>
                      <w:proofErr w:type="spellEnd"/>
                      <w:proofErr w:type="gramEnd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 tomar conciencia.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-BoldMT" w:hAnsi="Arial-BoldMT" w:cs="Arial-BoldMT"/>
                          <w:b/>
                          <w:bCs/>
                          <w:color w:val="DA0000"/>
                          <w:sz w:val="28"/>
                          <w:szCs w:val="24"/>
                          <w:lang w:eastAsia="es-PE"/>
                        </w:rPr>
                        <w:t>Materiales: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Tu cuerpo </w:t>
                      </w: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Colchoneta </w:t>
                      </w: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Tempera </w:t>
                      </w: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Espejo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color w:val="001AE6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-BoldMT" w:hAnsi="Arial-BoldMT" w:cs="Arial-BoldMT"/>
                          <w:b/>
                          <w:bCs/>
                          <w:color w:val="001AE6"/>
                          <w:sz w:val="28"/>
                          <w:szCs w:val="24"/>
                          <w:lang w:eastAsia="es-PE"/>
                        </w:rPr>
                        <w:t>Procedimiento: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Actividades: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Sentada frente al niño, le preguntas: “¿dónde está la nariz?: ¡Aquí!”.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Te la tocas y le pides al niño que haga lo mismo.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Con los dedos la tocas despacito... hace cosquillas (acaricias la nariz del niño)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Ahora vamos a jugar con la nariz: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Dar pequeñas palmaditas en la nariz, diciendo </w:t>
                      </w:r>
                      <w:proofErr w:type="spell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pín</w:t>
                      </w:r>
                      <w:proofErr w:type="spellEnd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, </w:t>
                      </w:r>
                      <w:proofErr w:type="spell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pín</w:t>
                      </w:r>
                      <w:proofErr w:type="spellEnd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, </w:t>
                      </w:r>
                      <w:proofErr w:type="spell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pín</w:t>
                      </w:r>
                      <w:proofErr w:type="spellEnd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...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Con los dedos índices tapar los agujeros alternativamente y decir </w:t>
                      </w:r>
                      <w:proofErr w:type="spell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cuac</w:t>
                      </w:r>
                      <w:proofErr w:type="gram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,cuac</w:t>
                      </w:r>
                      <w:proofErr w:type="spellEnd"/>
                      <w:proofErr w:type="gramEnd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 xml:space="preserve">, </w:t>
                      </w:r>
                      <w:proofErr w:type="spellStart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cuac</w:t>
                      </w:r>
                      <w:proofErr w:type="spellEnd"/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...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Tocar el suelo con la nariz...</w:t>
                      </w:r>
                    </w:p>
                    <w:p w:rsidR="00D63676" w:rsidRPr="001A4209" w:rsidRDefault="00D63676" w:rsidP="00D636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Tocar la mesa con la nariz...</w:t>
                      </w:r>
                    </w:p>
                    <w:p w:rsidR="00D63676" w:rsidRPr="001A4209" w:rsidRDefault="00D63676" w:rsidP="00D63676">
                      <w:pPr>
                        <w:rPr>
                          <w:sz w:val="48"/>
                        </w:rPr>
                      </w:pPr>
                      <w:r w:rsidRPr="001A4209">
                        <w:rPr>
                          <w:rFonts w:ascii="ArialMT" w:hAnsi="ArialMT" w:cs="ArialMT"/>
                          <w:color w:val="DA0000"/>
                          <w:sz w:val="28"/>
                          <w:szCs w:val="24"/>
                          <w:lang w:eastAsia="es-PE"/>
                        </w:rPr>
                        <w:t xml:space="preserve">• </w:t>
                      </w:r>
                      <w:r w:rsidRPr="001A4209">
                        <w:rPr>
                          <w:rFonts w:ascii="DJBNumber2Pencil" w:hAnsi="DJBNumber2Pencil" w:cs="DJBNumber2Pencil"/>
                          <w:color w:val="000000"/>
                          <w:sz w:val="28"/>
                          <w:szCs w:val="24"/>
                          <w:lang w:eastAsia="es-PE"/>
                        </w:rPr>
                        <w:t>Colorear con pintura de dedos la nariz, frente a un espejo.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GRedHands" w:hAnsi="KGRedHands" w:cs="KGRedHands"/>
          <w:b/>
          <w:color w:val="1A80FF"/>
          <w:sz w:val="60"/>
          <w:szCs w:val="60"/>
        </w:rPr>
        <w:t>Sistema Respiratorio</w:t>
      </w:r>
    </w:p>
    <w:p w:rsidR="00D63676" w:rsidRDefault="00D63676" w:rsidP="00D63676">
      <w:pPr>
        <w:jc w:val="center"/>
        <w:rPr>
          <w:b/>
        </w:rPr>
      </w:pPr>
      <w:r>
        <w:rPr>
          <w:noProof/>
          <w:lang w:eastAsia="es-P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6296660</wp:posOffset>
            </wp:positionH>
            <wp:positionV relativeFrom="paragraph">
              <wp:posOffset>135255</wp:posOffset>
            </wp:positionV>
            <wp:extent cx="2546985" cy="3441065"/>
            <wp:effectExtent l="0" t="0" r="5715" b="698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34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676" w:rsidRDefault="00D63676">
      <w:bookmarkStart w:id="0" w:name="_GoBack"/>
      <w:bookmarkEnd w:id="0"/>
    </w:p>
    <w:sectPr w:rsidR="00D63676" w:rsidSect="003F14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LibB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JBNumber2Penci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0C"/>
    <w:rsid w:val="001D42D5"/>
    <w:rsid w:val="003F140C"/>
    <w:rsid w:val="00D6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40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140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1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4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40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140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1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4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2022-03-29T19:10:00Z</dcterms:created>
  <dcterms:modified xsi:type="dcterms:W3CDTF">2022-03-29T19:11:00Z</dcterms:modified>
</cp:coreProperties>
</file>