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94" w:rsidRDefault="00114A94" w:rsidP="00114A94">
      <w:pPr>
        <w:ind w:hanging="2"/>
      </w:pPr>
    </w:p>
    <w:p w:rsidR="00114A94" w:rsidRDefault="00114A94" w:rsidP="00114A94">
      <w:pPr>
        <w:spacing w:after="0"/>
        <w:ind w:hanging="2"/>
      </w:pPr>
      <w:r>
        <w:rPr>
          <w:noProof/>
          <w:lang w:eastAsia="es-PE"/>
        </w:rPr>
        <w:drawing>
          <wp:inline distT="0" distB="0" distL="114300" distR="114300" wp14:anchorId="778F51D2" wp14:editId="5042D502">
            <wp:extent cx="6390005" cy="516255"/>
            <wp:effectExtent l="0" t="0" r="0" b="0"/>
            <wp:docPr id="115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1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4A94" w:rsidRDefault="00114A94" w:rsidP="00114A94">
      <w:pPr>
        <w:ind w:left="4" w:hanging="6"/>
        <w:jc w:val="center"/>
        <w:rPr>
          <w:sz w:val="24"/>
          <w:szCs w:val="24"/>
        </w:rPr>
      </w:pPr>
      <w:r>
        <w:rPr>
          <w:rFonts w:ascii="KGRedHands" w:eastAsia="KGRedHands" w:hAnsi="KGRedHands" w:cs="KGRedHands"/>
          <w:b/>
          <w:color w:val="006FB8"/>
          <w:sz w:val="62"/>
          <w:szCs w:val="62"/>
        </w:rPr>
        <w:t xml:space="preserve">Mi Perú </w: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EF280F9" wp14:editId="284AA2BB">
                <wp:simplePos x="0" y="0"/>
                <wp:positionH relativeFrom="column">
                  <wp:posOffset>63501</wp:posOffset>
                </wp:positionH>
                <wp:positionV relativeFrom="paragraph">
                  <wp:posOffset>495300</wp:posOffset>
                </wp:positionV>
                <wp:extent cx="6276340" cy="451485"/>
                <wp:effectExtent l="0" t="0" r="0" b="0"/>
                <wp:wrapNone/>
                <wp:docPr id="1090" name="Rectángulo redondeado 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593" y="3559020"/>
                          <a:ext cx="6266815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14A94" w:rsidRDefault="00114A94" w:rsidP="00114A94">
                            <w:pPr>
                              <w:spacing w:after="0" w:line="275" w:lineRule="auto"/>
                              <w:ind w:left="1" w:hanging="3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>Pega plastilina  en el mapa del Perú según el color.</w:t>
                            </w:r>
                          </w:p>
                          <w:p w:rsidR="00114A94" w:rsidRDefault="00114A94" w:rsidP="00114A94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90" o:spid="_x0000_s1026" style="position:absolute;left:0;text-align:left;margin-left:5pt;margin-top:39pt;width:494.2pt;height:3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114A94" w:rsidRDefault="00114A94" w:rsidP="00114A94">
                      <w:pPr>
                        <w:spacing w:after="0" w:line="275" w:lineRule="auto"/>
                        <w:ind w:left="1" w:hanging="3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>Pega plastilina  en el mapa del Perú según el color.</w:t>
                      </w:r>
                    </w:p>
                    <w:p w:rsidR="00114A94" w:rsidRDefault="00114A94" w:rsidP="00114A94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hidden="0" allowOverlap="1" wp14:anchorId="5251A458" wp14:editId="211A9797">
            <wp:simplePos x="0" y="0"/>
            <wp:positionH relativeFrom="column">
              <wp:posOffset>255905</wp:posOffset>
            </wp:positionH>
            <wp:positionV relativeFrom="paragraph">
              <wp:posOffset>224155</wp:posOffset>
            </wp:positionV>
            <wp:extent cx="6182995" cy="6908165"/>
            <wp:effectExtent l="362585" t="-362585" r="362585" b="-362585"/>
            <wp:wrapNone/>
            <wp:docPr id="11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82995" cy="6908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spacing w:after="0"/>
        <w:ind w:hanging="2"/>
      </w:pPr>
      <w:r>
        <w:rPr>
          <w:noProof/>
          <w:lang w:eastAsia="es-PE"/>
        </w:rPr>
        <w:drawing>
          <wp:inline distT="0" distB="0" distL="114300" distR="114300" wp14:anchorId="14364A9C" wp14:editId="01D8F27B">
            <wp:extent cx="6390005" cy="516255"/>
            <wp:effectExtent l="0" t="0" r="0" b="0"/>
            <wp:docPr id="11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1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14A94" w:rsidRDefault="00114A94" w:rsidP="00114A94">
      <w:pPr>
        <w:ind w:left="4" w:hanging="6"/>
        <w:jc w:val="center"/>
        <w:rPr>
          <w:sz w:val="24"/>
          <w:szCs w:val="24"/>
        </w:rPr>
      </w:pPr>
      <w:r>
        <w:rPr>
          <w:rFonts w:ascii="KGRedHands" w:eastAsia="KGRedHands" w:hAnsi="KGRedHands" w:cs="KGRedHands"/>
          <w:b/>
          <w:color w:val="006FB8"/>
          <w:sz w:val="62"/>
          <w:szCs w:val="62"/>
        </w:rPr>
        <w:lastRenderedPageBreak/>
        <w:t xml:space="preserve">Región Costa </w: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ADB07CF" wp14:editId="3FC79A12">
                <wp:simplePos x="0" y="0"/>
                <wp:positionH relativeFrom="column">
                  <wp:posOffset>63501</wp:posOffset>
                </wp:positionH>
                <wp:positionV relativeFrom="paragraph">
                  <wp:posOffset>495300</wp:posOffset>
                </wp:positionV>
                <wp:extent cx="6276340" cy="451485"/>
                <wp:effectExtent l="0" t="0" r="0" b="0"/>
                <wp:wrapNone/>
                <wp:docPr id="1092" name="Rectángulo redondeado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593" y="3559020"/>
                          <a:ext cx="6266815" cy="441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14A94" w:rsidRDefault="00114A94" w:rsidP="00114A94">
                            <w:pPr>
                              <w:spacing w:after="0" w:line="275" w:lineRule="auto"/>
                              <w:ind w:left="1" w:hanging="3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>Pega aserrín en la región costa.</w:t>
                            </w:r>
                          </w:p>
                          <w:p w:rsidR="00114A94" w:rsidRDefault="00114A94" w:rsidP="00114A94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92" o:spid="_x0000_s1027" style="position:absolute;left:0;text-align:left;margin-left:5pt;margin-top:39pt;width:494.2pt;height:3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114A94" w:rsidRDefault="00114A94" w:rsidP="00114A94">
                      <w:pPr>
                        <w:spacing w:after="0" w:line="275" w:lineRule="auto"/>
                        <w:ind w:left="1" w:hanging="3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>Pega aserrín en la región costa.</w:t>
                      </w:r>
                    </w:p>
                    <w:p w:rsidR="00114A94" w:rsidRDefault="00114A94" w:rsidP="00114A94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  <w:r>
        <w:rPr>
          <w:noProof/>
          <w:lang w:eastAsia="es-PE"/>
        </w:rPr>
        <w:drawing>
          <wp:anchor distT="0" distB="0" distL="114300" distR="114300" simplePos="0" relativeHeight="251662336" behindDoc="0" locked="0" layoutInCell="1" hidden="0" allowOverlap="1" wp14:anchorId="676E777C" wp14:editId="13EAACD0">
            <wp:simplePos x="0" y="0"/>
            <wp:positionH relativeFrom="column">
              <wp:posOffset>236220</wp:posOffset>
            </wp:positionH>
            <wp:positionV relativeFrom="paragraph">
              <wp:posOffset>172085</wp:posOffset>
            </wp:positionV>
            <wp:extent cx="6263640" cy="6785610"/>
            <wp:effectExtent l="260985" t="-260985" r="260985" b="-260985"/>
            <wp:wrapNone/>
            <wp:docPr id="112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63640" cy="6785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114A94" w:rsidRDefault="00114A94" w:rsidP="00114A94">
      <w:pPr>
        <w:ind w:hanging="2"/>
      </w:pPr>
    </w:p>
    <w:p w:rsidR="00C42936" w:rsidRPr="00114A94" w:rsidRDefault="00C42936" w:rsidP="00114A94">
      <w:bookmarkStart w:id="0" w:name="_GoBack"/>
      <w:bookmarkEnd w:id="0"/>
    </w:p>
    <w:sectPr w:rsidR="00C42936" w:rsidRPr="00114A94" w:rsidSect="007C489A">
      <w:pgSz w:w="11907" w:h="16839" w:code="9"/>
      <w:pgMar w:top="720" w:right="720" w:bottom="720" w:left="720" w:header="709" w:footer="709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RedHand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642"/>
    <w:multiLevelType w:val="hybridMultilevel"/>
    <w:tmpl w:val="0E74C4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F4A20"/>
    <w:multiLevelType w:val="hybridMultilevel"/>
    <w:tmpl w:val="FB1E6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62121"/>
    <w:multiLevelType w:val="hybridMultilevel"/>
    <w:tmpl w:val="50DA1D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05C1E"/>
    <w:rsid w:val="00030B4F"/>
    <w:rsid w:val="000A11D5"/>
    <w:rsid w:val="000A1434"/>
    <w:rsid w:val="000A5E13"/>
    <w:rsid w:val="00114238"/>
    <w:rsid w:val="00114A94"/>
    <w:rsid w:val="00127841"/>
    <w:rsid w:val="00177E4B"/>
    <w:rsid w:val="001E0F33"/>
    <w:rsid w:val="001F04F9"/>
    <w:rsid w:val="001F0FB6"/>
    <w:rsid w:val="001F4389"/>
    <w:rsid w:val="002047E0"/>
    <w:rsid w:val="002742D6"/>
    <w:rsid w:val="002B1B3F"/>
    <w:rsid w:val="003D7B81"/>
    <w:rsid w:val="00414ADF"/>
    <w:rsid w:val="00417123"/>
    <w:rsid w:val="004377E4"/>
    <w:rsid w:val="00466EB1"/>
    <w:rsid w:val="00491EE9"/>
    <w:rsid w:val="004A1765"/>
    <w:rsid w:val="005C45CE"/>
    <w:rsid w:val="006062EF"/>
    <w:rsid w:val="00637A6C"/>
    <w:rsid w:val="006777A5"/>
    <w:rsid w:val="0070359B"/>
    <w:rsid w:val="00712776"/>
    <w:rsid w:val="007656B2"/>
    <w:rsid w:val="007970C2"/>
    <w:rsid w:val="007D2801"/>
    <w:rsid w:val="00822484"/>
    <w:rsid w:val="00844483"/>
    <w:rsid w:val="00872D12"/>
    <w:rsid w:val="008B4B6E"/>
    <w:rsid w:val="00924AB1"/>
    <w:rsid w:val="009366EE"/>
    <w:rsid w:val="00936F69"/>
    <w:rsid w:val="00943D54"/>
    <w:rsid w:val="009836FE"/>
    <w:rsid w:val="009D45F7"/>
    <w:rsid w:val="009E40F9"/>
    <w:rsid w:val="009F48D4"/>
    <w:rsid w:val="009F51A7"/>
    <w:rsid w:val="00A02CAC"/>
    <w:rsid w:val="00AB588D"/>
    <w:rsid w:val="00AC5C4B"/>
    <w:rsid w:val="00B3149A"/>
    <w:rsid w:val="00B74F36"/>
    <w:rsid w:val="00B86670"/>
    <w:rsid w:val="00B877A7"/>
    <w:rsid w:val="00B93636"/>
    <w:rsid w:val="00BB3692"/>
    <w:rsid w:val="00BC2954"/>
    <w:rsid w:val="00BC6368"/>
    <w:rsid w:val="00C20D66"/>
    <w:rsid w:val="00C42936"/>
    <w:rsid w:val="00C643BF"/>
    <w:rsid w:val="00C90AA2"/>
    <w:rsid w:val="00CF0C9D"/>
    <w:rsid w:val="00CF7DC7"/>
    <w:rsid w:val="00D0173F"/>
    <w:rsid w:val="00D319C7"/>
    <w:rsid w:val="00D42BC4"/>
    <w:rsid w:val="00D5673F"/>
    <w:rsid w:val="00D6155A"/>
    <w:rsid w:val="00D633E7"/>
    <w:rsid w:val="00D71E5D"/>
    <w:rsid w:val="00DE035C"/>
    <w:rsid w:val="00E26219"/>
    <w:rsid w:val="00E3466D"/>
    <w:rsid w:val="00E34A59"/>
    <w:rsid w:val="00E37EDE"/>
    <w:rsid w:val="00E40FD0"/>
    <w:rsid w:val="00E940FA"/>
    <w:rsid w:val="00EB370E"/>
    <w:rsid w:val="00EC72A9"/>
    <w:rsid w:val="00EE122F"/>
    <w:rsid w:val="00F215BA"/>
    <w:rsid w:val="00F2373B"/>
    <w:rsid w:val="00FA5707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2022-03-30T18:58:00Z</dcterms:created>
  <dcterms:modified xsi:type="dcterms:W3CDTF">2022-03-30T18:58:00Z</dcterms:modified>
</cp:coreProperties>
</file>