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007" w:rsidRDefault="00AB0007" w:rsidP="00AB0007">
      <w:pPr>
        <w:spacing w:after="0"/>
      </w:pPr>
      <w:r>
        <w:rPr>
          <w:noProof/>
          <w:lang w:eastAsia="es-PE"/>
        </w:rPr>
        <w:drawing>
          <wp:inline distT="0" distB="0" distL="0" distR="0">
            <wp:extent cx="6633845" cy="430530"/>
            <wp:effectExtent l="0" t="0" r="0" b="762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845" cy="43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007" w:rsidRDefault="00AB0007" w:rsidP="00AB0007">
      <w:pPr>
        <w:spacing w:after="0"/>
        <w:jc w:val="center"/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-42545</wp:posOffset>
                </wp:positionH>
                <wp:positionV relativeFrom="paragraph">
                  <wp:posOffset>508635</wp:posOffset>
                </wp:positionV>
                <wp:extent cx="6536055" cy="746760"/>
                <wp:effectExtent l="0" t="0" r="17145" b="15240"/>
                <wp:wrapNone/>
                <wp:docPr id="25" name="Rectángulo redondead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6055" cy="74676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B0007" w:rsidRPr="009C16E4" w:rsidRDefault="00AB0007" w:rsidP="00AB0007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426"/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</w:rPr>
                              <w:t>Colorea y dialoga sobre la importancia de lavarse las manos después de ir al baño.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25" o:spid="_x0000_s1026" style="position:absolute;left:0;text-align:left;margin-left:-3.35pt;margin-top:40.05pt;width:514.65pt;height:5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" fillcolor="window" strokecolor="#f79646" strokeweight="2pt">
                <v:path arrowok="t"/>
                <v:textbox>
                  <w:txbxContent>
                    <w:p w:rsidR="00AB0007" w:rsidRPr="009C16E4" w:rsidRDefault="00AB0007" w:rsidP="00AB0007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426"/>
                        <w:rPr>
                          <w:rFonts w:ascii="Comic Sans MS" w:hAnsi="Comic Sans MS"/>
                          <w:sz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</w:rPr>
                        <w:t>Colorea y dialoga sobre la importancia de lavarse las manos después de ir al baño.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s-PE"/>
        </w:rPr>
        <w:drawing>
          <wp:inline distT="0" distB="0" distL="0" distR="0">
            <wp:extent cx="5055870" cy="520065"/>
            <wp:effectExtent l="0" t="0" r="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870" cy="52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007" w:rsidRDefault="00AB0007" w:rsidP="00AB0007">
      <w:pPr>
        <w:spacing w:after="0"/>
      </w:pPr>
    </w:p>
    <w:p w:rsidR="00AB0007" w:rsidRDefault="00AB0007" w:rsidP="00AB0007">
      <w:pPr>
        <w:spacing w:after="0"/>
      </w:pPr>
    </w:p>
    <w:p w:rsidR="00AB0007" w:rsidRDefault="00AB0007" w:rsidP="00AB0007">
      <w:pPr>
        <w:spacing w:after="0"/>
      </w:pPr>
    </w:p>
    <w:p w:rsidR="00AB0007" w:rsidRDefault="00AB0007" w:rsidP="00AB0007">
      <w:pPr>
        <w:spacing w:after="0"/>
      </w:pPr>
    </w:p>
    <w:p w:rsidR="00AB0007" w:rsidRDefault="00AB0007" w:rsidP="00AB0007">
      <w:pPr>
        <w:spacing w:after="0"/>
      </w:pPr>
    </w:p>
    <w:p w:rsidR="00AB0007" w:rsidRDefault="00AB0007" w:rsidP="00AB0007">
      <w:pPr>
        <w:spacing w:after="0"/>
      </w:pPr>
    </w:p>
    <w:p w:rsidR="00AB0007" w:rsidRDefault="00AB0007" w:rsidP="00AB0007">
      <w:pPr>
        <w:spacing w:after="0"/>
      </w:pPr>
      <w:r>
        <w:rPr>
          <w:noProof/>
          <w:lang w:eastAsia="es-PE"/>
        </w:rPr>
        <w:drawing>
          <wp:inline distT="0" distB="0" distL="0" distR="0">
            <wp:extent cx="6436360" cy="4679315"/>
            <wp:effectExtent l="0" t="0" r="2540" b="698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360" cy="467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007" w:rsidRDefault="00AB0007" w:rsidP="00AB0007">
      <w:pPr>
        <w:spacing w:after="0"/>
      </w:pPr>
    </w:p>
    <w:p w:rsidR="00AB0007" w:rsidRDefault="00AB0007" w:rsidP="00AB0007">
      <w:pPr>
        <w:spacing w:after="0"/>
      </w:pPr>
    </w:p>
    <w:p w:rsidR="00AB0007" w:rsidRDefault="00AB0007" w:rsidP="00AB0007">
      <w:pPr>
        <w:spacing w:after="0"/>
      </w:pPr>
      <w:r>
        <w:rPr>
          <w:rFonts w:ascii="DJBNumber2Pencil" w:hAnsi="DJBNumber2Pencil" w:cs="DJBNumber2Pencil"/>
          <w:color w:val="000000"/>
          <w:sz w:val="42"/>
          <w:szCs w:val="42"/>
          <w:lang w:eastAsia="es-PE"/>
        </w:rPr>
        <w:t>Lavarse las manos después de ir al baño</w:t>
      </w:r>
      <w:r>
        <w:rPr>
          <w:rFonts w:ascii="DJBNumber2Pencil" w:hAnsi="DJBNumber2Pencil" w:cs="DJBNumber2Pencil"/>
          <w:color w:val="DA0000"/>
          <w:sz w:val="42"/>
          <w:szCs w:val="42"/>
          <w:lang w:eastAsia="es-PE"/>
        </w:rPr>
        <w:t>______</w:t>
      </w:r>
    </w:p>
    <w:p w:rsidR="00AB0007" w:rsidRDefault="00AB0007" w:rsidP="00AB0007">
      <w:pPr>
        <w:spacing w:after="0"/>
      </w:pPr>
    </w:p>
    <w:p w:rsidR="00B73834" w:rsidRPr="00AB0007" w:rsidRDefault="00B73834" w:rsidP="00AB0007">
      <w:bookmarkStart w:id="0" w:name="_GoBack"/>
      <w:bookmarkEnd w:id="0"/>
    </w:p>
    <w:sectPr w:rsidR="00B73834" w:rsidRPr="00AB0007" w:rsidSect="00300D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JBNumber2Pencil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A1B97"/>
    <w:multiLevelType w:val="hybridMultilevel"/>
    <w:tmpl w:val="55C0F800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DC2"/>
    <w:rsid w:val="00300DC2"/>
    <w:rsid w:val="0076076D"/>
    <w:rsid w:val="00AB0007"/>
    <w:rsid w:val="00B73834"/>
    <w:rsid w:val="00F06189"/>
    <w:rsid w:val="00FC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DC2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00DC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00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0DC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DC2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00DC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00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0DC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2022-03-30T19:31:00Z</dcterms:created>
  <dcterms:modified xsi:type="dcterms:W3CDTF">2022-03-30T19:31:00Z</dcterms:modified>
</cp:coreProperties>
</file>